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0B" w:rsidRPr="00954D0B" w:rsidRDefault="00954D0B" w:rsidP="00954D0B">
      <w:pPr>
        <w:pStyle w:val="NormaleWeb"/>
        <w:jc w:val="both"/>
        <w:rPr>
          <w:rFonts w:ascii="Gadugi" w:hAnsi="Gadugi" w:cstheme="minorHAnsi"/>
          <w:b/>
        </w:rPr>
      </w:pPr>
      <w:r>
        <w:rPr>
          <w:rFonts w:ascii="Gadugi" w:hAnsi="Gadugi" w:cstheme="minorHAnsi"/>
          <w:b/>
        </w:rPr>
        <w:t>RISULTATI INDAGINE IEA-PIR</w:t>
      </w:r>
      <w:r w:rsidRPr="00954D0B">
        <w:rPr>
          <w:rFonts w:ascii="Gadugi" w:hAnsi="Gadugi" w:cstheme="minorHAnsi"/>
          <w:b/>
        </w:rPr>
        <w:t>L</w:t>
      </w:r>
      <w:r>
        <w:rPr>
          <w:rFonts w:ascii="Gadugi" w:hAnsi="Gadugi" w:cstheme="minorHAnsi"/>
          <w:b/>
        </w:rPr>
        <w:t>S</w:t>
      </w:r>
      <w:r w:rsidRPr="00954D0B">
        <w:rPr>
          <w:rFonts w:ascii="Gadugi" w:hAnsi="Gadugi" w:cstheme="minorHAnsi"/>
          <w:b/>
        </w:rPr>
        <w:t xml:space="preserve"> SULLE CAPACITA’ DI</w:t>
      </w:r>
      <w:r>
        <w:rPr>
          <w:rFonts w:ascii="Gadugi" w:hAnsi="Gadugi" w:cstheme="minorHAnsi"/>
          <w:b/>
        </w:rPr>
        <w:t xml:space="preserve"> LETTURA DEGLLI ALUNNI DI IV</w:t>
      </w:r>
      <w:r w:rsidRPr="00954D0B">
        <w:rPr>
          <w:rFonts w:ascii="Gadugi" w:hAnsi="Gadugi" w:cstheme="minorHAnsi"/>
          <w:b/>
        </w:rPr>
        <w:t xml:space="preserve"> PRIMARIA</w:t>
      </w:r>
    </w:p>
    <w:p w:rsidR="00954D0B" w:rsidRPr="00954D0B" w:rsidRDefault="00954D0B" w:rsidP="00954D0B">
      <w:pPr>
        <w:pStyle w:val="NormaleWeb"/>
        <w:jc w:val="both"/>
        <w:rPr>
          <w:rFonts w:ascii="Gadugi" w:hAnsi="Gadugi" w:cstheme="minorHAnsi"/>
        </w:rPr>
      </w:pPr>
      <w:r w:rsidRPr="00954D0B">
        <w:rPr>
          <w:rFonts w:ascii="Gadugi" w:hAnsi="Gadugi" w:cstheme="minorHAnsi"/>
        </w:rPr>
        <w:t xml:space="preserve">Il 5 dicembre 2017, </w:t>
      </w:r>
      <w:r>
        <w:rPr>
          <w:rFonts w:ascii="Gadugi" w:hAnsi="Gadugi" w:cstheme="minorHAnsi"/>
        </w:rPr>
        <w:t>l’</w:t>
      </w:r>
      <w:r w:rsidRPr="00954D0B">
        <w:rPr>
          <w:rFonts w:ascii="Gadugi" w:hAnsi="Gadugi" w:cstheme="minorHAnsi"/>
        </w:rPr>
        <w:t>INVALSI ha reso noti, in un Seminario tenutosi a Roma, i primi risultati dell’indagine internazionale IEA PIRLS 2016.</w:t>
      </w:r>
    </w:p>
    <w:p w:rsidR="00954D0B" w:rsidRPr="00954D0B" w:rsidRDefault="00954D0B" w:rsidP="00954D0B">
      <w:pPr>
        <w:pStyle w:val="NormaleWeb"/>
        <w:jc w:val="both"/>
        <w:rPr>
          <w:rFonts w:ascii="Gadugi" w:hAnsi="Gadugi" w:cstheme="minorHAnsi"/>
        </w:rPr>
      </w:pPr>
      <w:r w:rsidRPr="00954D0B">
        <w:rPr>
          <w:rFonts w:ascii="Gadugi" w:hAnsi="Gadugi" w:cstheme="minorHAnsi"/>
        </w:rPr>
        <w:t>L’indagine PIRLS (</w:t>
      </w:r>
      <w:r w:rsidRPr="00954D0B">
        <w:rPr>
          <w:rFonts w:ascii="Gadugi" w:hAnsi="Gadugi" w:cstheme="minorHAnsi"/>
          <w:u w:val="single"/>
        </w:rPr>
        <w:t xml:space="preserve">Progress in International Reading </w:t>
      </w:r>
      <w:proofErr w:type="spellStart"/>
      <w:r w:rsidRPr="00954D0B">
        <w:rPr>
          <w:rFonts w:ascii="Gadugi" w:hAnsi="Gadugi" w:cstheme="minorHAnsi"/>
          <w:u w:val="single"/>
        </w:rPr>
        <w:t>Literacy</w:t>
      </w:r>
      <w:proofErr w:type="spellEnd"/>
      <w:r w:rsidRPr="00954D0B">
        <w:rPr>
          <w:rFonts w:ascii="Gadugi" w:hAnsi="Gadugi" w:cstheme="minorHAnsi"/>
          <w:u w:val="single"/>
        </w:rPr>
        <w:t xml:space="preserve"> </w:t>
      </w:r>
      <w:proofErr w:type="spellStart"/>
      <w:r w:rsidRPr="00954D0B">
        <w:rPr>
          <w:rFonts w:ascii="Gadugi" w:hAnsi="Gadugi" w:cstheme="minorHAnsi"/>
          <w:u w:val="single"/>
        </w:rPr>
        <w:t>Study</w:t>
      </w:r>
      <w:proofErr w:type="spellEnd"/>
      <w:r w:rsidRPr="00954D0B">
        <w:rPr>
          <w:rFonts w:ascii="Gadugi" w:hAnsi="Gadugi" w:cstheme="minorHAnsi"/>
        </w:rPr>
        <w:t xml:space="preserve">) studia l’apprendimento e </w:t>
      </w:r>
      <w:r w:rsidRPr="00954D0B">
        <w:rPr>
          <w:rFonts w:ascii="Gadugi" w:hAnsi="Gadugi" w:cstheme="minorHAnsi"/>
          <w:b/>
        </w:rPr>
        <w:t>la comprensione della lettura negli allievi al quarto anno di scolarità</w:t>
      </w:r>
      <w:r w:rsidRPr="00954D0B">
        <w:rPr>
          <w:rFonts w:ascii="Gadugi" w:hAnsi="Gadugi" w:cstheme="minorHAnsi"/>
        </w:rPr>
        <w:t xml:space="preserve"> (9-10 anni, a seconda dei sistemi scolastici).</w:t>
      </w:r>
    </w:p>
    <w:p w:rsidR="00954D0B" w:rsidRPr="00954D0B" w:rsidRDefault="00954D0B" w:rsidP="00954D0B">
      <w:pPr>
        <w:pStyle w:val="NormaleWeb"/>
        <w:jc w:val="both"/>
        <w:rPr>
          <w:rFonts w:ascii="Gadugi" w:hAnsi="Gadugi" w:cstheme="minorHAnsi"/>
        </w:rPr>
      </w:pPr>
      <w:r w:rsidRPr="00954D0B">
        <w:rPr>
          <w:rFonts w:ascii="Gadugi" w:hAnsi="Gadugi" w:cstheme="minorHAnsi"/>
        </w:rPr>
        <w:t xml:space="preserve">Viene realizzata dal 2001, ogni cinque anni e nell’edizione del 2016 hanno partecipato 50 Paesi. Nell’ultima edizione, è stata introdotta una somministrazione computer </w:t>
      </w:r>
      <w:proofErr w:type="spellStart"/>
      <w:r w:rsidRPr="00954D0B">
        <w:rPr>
          <w:rFonts w:ascii="Gadugi" w:hAnsi="Gadugi" w:cstheme="minorHAnsi"/>
        </w:rPr>
        <w:t>based</w:t>
      </w:r>
      <w:proofErr w:type="spellEnd"/>
      <w:r w:rsidRPr="00954D0B">
        <w:rPr>
          <w:rFonts w:ascii="Gadugi" w:hAnsi="Gadugi" w:cstheme="minorHAnsi"/>
        </w:rPr>
        <w:t xml:space="preserve"> (</w:t>
      </w:r>
      <w:proofErr w:type="spellStart"/>
      <w:r w:rsidRPr="00954D0B">
        <w:rPr>
          <w:rFonts w:ascii="Gadugi" w:hAnsi="Gadugi" w:cstheme="minorHAnsi"/>
        </w:rPr>
        <w:t>ePIRLS</w:t>
      </w:r>
      <w:proofErr w:type="spellEnd"/>
      <w:r w:rsidRPr="00954D0B">
        <w:rPr>
          <w:rFonts w:ascii="Gadugi" w:hAnsi="Gadugi" w:cstheme="minorHAnsi"/>
        </w:rPr>
        <w:t>) aggiuntiva e opzionale, alla quale hanno partecipato 14 Paesi, tra cui l’Italia.</w:t>
      </w:r>
    </w:p>
    <w:p w:rsidR="00954D0B" w:rsidRPr="00954D0B" w:rsidRDefault="00954D0B" w:rsidP="00954D0B">
      <w:pPr>
        <w:pStyle w:val="NormaleWeb"/>
        <w:jc w:val="both"/>
        <w:rPr>
          <w:rFonts w:ascii="Gadugi" w:hAnsi="Gadugi" w:cstheme="minorHAnsi"/>
        </w:rPr>
      </w:pPr>
      <w:r w:rsidRPr="00954D0B">
        <w:rPr>
          <w:rFonts w:ascii="Gadugi" w:hAnsi="Gadugi" w:cstheme="minorHAnsi"/>
        </w:rPr>
        <w:t>I risultati per l'Italia sono molto positivi.</w:t>
      </w:r>
    </w:p>
    <w:p w:rsidR="00954D0B" w:rsidRDefault="00954D0B" w:rsidP="00954D0B">
      <w:pPr>
        <w:pStyle w:val="NormaleWeb"/>
        <w:jc w:val="both"/>
        <w:rPr>
          <w:rFonts w:ascii="Gadugi" w:hAnsi="Gadugi" w:cstheme="minorHAnsi"/>
        </w:rPr>
      </w:pPr>
      <w:r w:rsidRPr="00954D0B">
        <w:rPr>
          <w:rFonts w:ascii="Gadugi" w:hAnsi="Gadugi" w:cstheme="minorHAnsi"/>
        </w:rPr>
        <w:t>In allegato la sintesi dei risultati e alcune conclusioni interessanti sugli elementi che favoriscono delle buone performance in lettura.</w:t>
      </w:r>
    </w:p>
    <w:p w:rsidR="00834A49" w:rsidRPr="00954D0B" w:rsidRDefault="00834A49" w:rsidP="00954D0B">
      <w:pPr>
        <w:pStyle w:val="NormaleWeb"/>
        <w:jc w:val="both"/>
        <w:rPr>
          <w:rFonts w:ascii="Gadugi" w:hAnsi="Gadugi" w:cstheme="minorHAnsi"/>
        </w:rPr>
      </w:pPr>
    </w:p>
    <w:p w:rsidR="00954D0B" w:rsidRPr="00954D0B" w:rsidRDefault="00954D0B" w:rsidP="00834A49">
      <w:pPr>
        <w:pStyle w:val="NormaleWeb"/>
        <w:spacing w:after="0" w:afterAutospacing="0"/>
        <w:jc w:val="both"/>
        <w:rPr>
          <w:rFonts w:ascii="Gadugi" w:hAnsi="Gadugi" w:cstheme="minorHAnsi"/>
        </w:rPr>
      </w:pPr>
      <w:r w:rsidRPr="00954D0B">
        <w:rPr>
          <w:rFonts w:ascii="Gadugi" w:hAnsi="Gadugi" w:cstheme="minorHAnsi"/>
        </w:rPr>
        <w:t>Cordiali saluti</w:t>
      </w:r>
    </w:p>
    <w:p w:rsidR="00954D0B" w:rsidRPr="00954D0B" w:rsidRDefault="00954D0B" w:rsidP="00834A49">
      <w:pPr>
        <w:pStyle w:val="NormaleWeb"/>
        <w:spacing w:after="0" w:afterAutospacing="0"/>
        <w:jc w:val="both"/>
        <w:rPr>
          <w:rFonts w:ascii="Gadugi" w:hAnsi="Gadugi" w:cstheme="minorHAnsi"/>
        </w:rPr>
      </w:pPr>
      <w:r w:rsidRPr="00954D0B">
        <w:rPr>
          <w:rFonts w:ascii="Gadugi" w:hAnsi="Gadugi" w:cstheme="minorHAnsi"/>
        </w:rPr>
        <w:t>La dirigente scolastica</w:t>
      </w:r>
      <w:r>
        <w:rPr>
          <w:rFonts w:ascii="Gadugi" w:hAnsi="Gadugi" w:cstheme="minorHAnsi"/>
        </w:rPr>
        <w:t xml:space="preserve"> reggente</w:t>
      </w:r>
    </w:p>
    <w:p w:rsidR="00954D0B" w:rsidRPr="00954D0B" w:rsidRDefault="00954D0B" w:rsidP="00834A49">
      <w:pPr>
        <w:pStyle w:val="NormaleWeb"/>
        <w:spacing w:before="0" w:beforeAutospacing="0" w:after="0" w:afterAutospacing="0"/>
        <w:jc w:val="both"/>
        <w:rPr>
          <w:rFonts w:ascii="Gadugi" w:hAnsi="Gadugi" w:cstheme="minorHAnsi"/>
        </w:rPr>
      </w:pPr>
      <w:r w:rsidRPr="00954D0B">
        <w:rPr>
          <w:rFonts w:ascii="Gadugi" w:hAnsi="Gadugi" w:cstheme="minorHAnsi"/>
        </w:rPr>
        <w:t xml:space="preserve">Fulvia </w:t>
      </w:r>
      <w:proofErr w:type="spellStart"/>
      <w:r w:rsidRPr="00954D0B">
        <w:rPr>
          <w:rFonts w:ascii="Gadugi" w:hAnsi="Gadugi" w:cstheme="minorHAnsi"/>
        </w:rPr>
        <w:t>Salmaso</w:t>
      </w:r>
      <w:bookmarkStart w:id="0" w:name="_GoBack"/>
      <w:bookmarkEnd w:id="0"/>
      <w:proofErr w:type="spellEnd"/>
    </w:p>
    <w:p w:rsidR="007C6859" w:rsidRDefault="007C6859"/>
    <w:sectPr w:rsidR="007C68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0B"/>
    <w:rsid w:val="007C6859"/>
    <w:rsid w:val="00834A49"/>
    <w:rsid w:val="0095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3D9C0-E5C8-4494-8819-29A4E491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cp:keywords/>
  <dc:description/>
  <cp:lastModifiedBy>Cinzia</cp:lastModifiedBy>
  <cp:revision>2</cp:revision>
  <dcterms:created xsi:type="dcterms:W3CDTF">2017-12-15T22:00:00Z</dcterms:created>
  <dcterms:modified xsi:type="dcterms:W3CDTF">2017-12-15T22:00:00Z</dcterms:modified>
</cp:coreProperties>
</file>