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C" w:rsidRDefault="004E25CB">
      <w:pPr>
        <w:pStyle w:val="Standard"/>
        <w:jc w:val="center"/>
      </w:pPr>
      <w:bookmarkStart w:id="0" w:name="_GoBack"/>
      <w:bookmarkEnd w:id="0"/>
      <w:r>
        <w:rPr>
          <w:b/>
          <w:bCs/>
        </w:rPr>
        <w:t xml:space="preserve"> SCHEDA TECNICA: Servizio di Mediazione linguistico-culturale</w:t>
      </w:r>
    </w:p>
    <w:p w:rsidR="0051427C" w:rsidRDefault="004E25C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1427C" w:rsidRDefault="004E25C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Il mediatore linguistico-culturale</w:t>
      </w:r>
    </w:p>
    <w:p w:rsidR="0051427C" w:rsidRDefault="004E25CB">
      <w:pPr>
        <w:pStyle w:val="Standard"/>
        <w:jc w:val="both"/>
      </w:pPr>
      <w:r>
        <w:t xml:space="preserve">La figura del mediatore linguistico viene descritta all’interno delle due normative </w:t>
      </w:r>
      <w:r>
        <w:t>principali riguardo l’accoglienza e l’integrazione di alunni stranieri (Legge n. 40 del 6 marzo 1998 e n.189 del 30 luglio 2002), come persona che ha il compito di “agevolare i rapporti tra le singole amministrazioni e gli stranieri appartenenti ai diversi</w:t>
      </w:r>
      <w:r>
        <w:t xml:space="preserve"> gruppi etnici, nazionali, linguistici e religiosi”. Il mediatore linguistico-culturale ha il compito di accogliere la persona immigrata, ascoltare le sue difficoltà e i suoi bisogni, facilitare la comunicazione tra operatori di Enti e Istituzioni e cittad</w:t>
      </w:r>
      <w:r>
        <w:t>ini stranieri, dando informazioni e fornendo suggerimenti per la risoluzione delle problematiche individuate.</w:t>
      </w:r>
    </w:p>
    <w:p w:rsidR="0051427C" w:rsidRDefault="004E25CB">
      <w:pPr>
        <w:pStyle w:val="Standard"/>
        <w:jc w:val="both"/>
      </w:pPr>
      <w:r>
        <w:t>Il mediatore linguistico- culturale è una persona che ha avuto esperienza di migrazione ed ha una</w:t>
      </w:r>
    </w:p>
    <w:p w:rsidR="0051427C" w:rsidRDefault="004E25CB">
      <w:pPr>
        <w:pStyle w:val="Standard"/>
        <w:jc w:val="both"/>
      </w:pPr>
      <w:r>
        <w:t>conoscenza dei Paesi di cui è incaricato, possie</w:t>
      </w:r>
      <w:r>
        <w:t>de un'ottima padronanza di una o di più lingue estere, ha una buona conoscenza della lingua italiana, ha effettuato una formazione specifica nella mediazione linguistico-culturale. I requisiti di un buon mediatore linguistico-culturale sono i seguenti: buo</w:t>
      </w:r>
      <w:r>
        <w:t>na conoscenza della lingua italiana e di almeno un’altra lingua straniera; conoscenza della struttura legislativa italiana e di quella del Paese straniero a cui ci si vuole dedicare; profonda conoscenza della cultura e delle tradizioni locali e straniere a</w:t>
      </w:r>
      <w:r>
        <w:t xml:space="preserve">l fine di favorire una maggiore comprensione tra le due realtà; conoscenza delle tecniche di mediazione; apertura mentale ed una buona capacità comunicativa; una buona rete di conoscenze in ambito burocratico, al fine di facilitare l’accesso alle pratiche </w:t>
      </w:r>
      <w:r>
        <w:t>legate all’immigrazione ed una buona conoscenza di tutti quei servizi offerti dal territorio, che favoriscano la vita di un immigrato.</w:t>
      </w:r>
    </w:p>
    <w:p w:rsidR="0051427C" w:rsidRDefault="0051427C">
      <w:pPr>
        <w:pStyle w:val="Standard"/>
        <w:jc w:val="both"/>
        <w:rPr>
          <w:sz w:val="16"/>
          <w:szCs w:val="16"/>
        </w:rPr>
      </w:pPr>
    </w:p>
    <w:p w:rsidR="0051427C" w:rsidRDefault="004E25CB">
      <w:pPr>
        <w:pStyle w:val="Standard"/>
        <w:jc w:val="both"/>
        <w:rPr>
          <w:b/>
          <w:bCs/>
        </w:rPr>
      </w:pPr>
      <w:r>
        <w:rPr>
          <w:b/>
          <w:bCs/>
        </w:rPr>
        <w:t>Nel Progetto di Mediazione a scuola il mediatore linguistico-culturale ha indicativamente a</w:t>
      </w:r>
    </w:p>
    <w:p w:rsidR="0051427C" w:rsidRDefault="004E25CB">
      <w:pPr>
        <w:pStyle w:val="Standard"/>
        <w:jc w:val="both"/>
        <w:rPr>
          <w:b/>
          <w:bCs/>
        </w:rPr>
      </w:pPr>
      <w:r>
        <w:rPr>
          <w:b/>
          <w:bCs/>
        </w:rPr>
        <w:t>disposizione un pacchetto in</w:t>
      </w:r>
      <w:r>
        <w:rPr>
          <w:b/>
          <w:bCs/>
        </w:rPr>
        <w:t>iziale di 9 ore ed è incaricato di:</w:t>
      </w:r>
    </w:p>
    <w:p w:rsidR="0051427C" w:rsidRDefault="004E25CB">
      <w:pPr>
        <w:pStyle w:val="Standard"/>
        <w:jc w:val="both"/>
      </w:pPr>
      <w:r>
        <w:t>• accogliere il ragazzo neo-arrivato e la sua famiglia all’interno della scuola e del sistema scolastico</w:t>
      </w:r>
    </w:p>
    <w:p w:rsidR="0051427C" w:rsidRDefault="004E25CB">
      <w:pPr>
        <w:pStyle w:val="Standard"/>
        <w:jc w:val="both"/>
      </w:pPr>
      <w:r>
        <w:t>italiano, spiegandone le regole (orario, ruolo e figura degli insegnanti ecc.) e affiancandolo durante</w:t>
      </w:r>
    </w:p>
    <w:p w:rsidR="0051427C" w:rsidRDefault="004E25CB">
      <w:pPr>
        <w:pStyle w:val="Standard"/>
        <w:jc w:val="both"/>
      </w:pPr>
      <w:r>
        <w:t>l’inseriment</w:t>
      </w:r>
      <w:r>
        <w:t>o in classe (con giochi o presentazioni ai compagni, spiegazione del primo vocabolario utile nella vita scolastica);</w:t>
      </w:r>
    </w:p>
    <w:p w:rsidR="0051427C" w:rsidRDefault="004E25CB">
      <w:pPr>
        <w:pStyle w:val="Standard"/>
        <w:jc w:val="both"/>
      </w:pPr>
      <w:r>
        <w:t xml:space="preserve">• riportare agli insegnanti informazioni utili rispetto al passato scolastico del ragazzo, come il sistema scolastico del paese d’origine, </w:t>
      </w:r>
      <w:r>
        <w:t>le differenze principali tra i due sistemi, il percorso migratorio;</w:t>
      </w:r>
    </w:p>
    <w:p w:rsidR="0051427C" w:rsidRDefault="004E25CB">
      <w:pPr>
        <w:pStyle w:val="Standard"/>
        <w:jc w:val="both"/>
      </w:pPr>
      <w:r>
        <w:t>• affiancare l’insegnante per mediare durante i colloqui scuola-famiglia o durante la consegna delle</w:t>
      </w:r>
    </w:p>
    <w:p w:rsidR="0051427C" w:rsidRDefault="004E25CB">
      <w:pPr>
        <w:pStyle w:val="Standard"/>
        <w:jc w:val="both"/>
      </w:pPr>
      <w:r>
        <w:t>pagelle, soprattutto in caso di difficoltà particolari, traduzione di testi scritti, co</w:t>
      </w:r>
      <w:r>
        <w:t>me avvisi o deleghe;</w:t>
      </w:r>
    </w:p>
    <w:p w:rsidR="0051427C" w:rsidRDefault="004E25CB">
      <w:pPr>
        <w:pStyle w:val="Standard"/>
        <w:jc w:val="both"/>
      </w:pPr>
      <w:r>
        <w:t>• valutare con gli insegnanti, qualora la scuola non avesse già provveduto, di far effettuare all'alunno un test d'ingresso (test di lingua italiana che viene svolto da un facilitatore linguistico) e una conseguente consulenza agli ins</w:t>
      </w:r>
      <w:r>
        <w:t>egnanti sulle difficoltà specifiche del singolo alunno e su materiali facilitati per poterne facilitare l'apprendimento in classe.</w:t>
      </w:r>
    </w:p>
    <w:p w:rsidR="0051427C" w:rsidRDefault="004E25CB">
      <w:pPr>
        <w:pStyle w:val="Standard"/>
        <w:jc w:val="both"/>
      </w:pPr>
      <w:r>
        <w:t xml:space="preserve"> </w:t>
      </w:r>
    </w:p>
    <w:p w:rsidR="0051427C" w:rsidRDefault="0051427C">
      <w:pPr>
        <w:pStyle w:val="Standard"/>
        <w:jc w:val="both"/>
      </w:pPr>
    </w:p>
    <w:p w:rsidR="0051427C" w:rsidRDefault="004E25CB">
      <w:pPr>
        <w:pStyle w:val="Standard"/>
        <w:jc w:val="both"/>
        <w:rPr>
          <w:b/>
          <w:bCs/>
        </w:rPr>
      </w:pPr>
      <w:r>
        <w:rPr>
          <w:b/>
          <w:bCs/>
        </w:rPr>
        <w:t>Il facilitatore linguistico</w:t>
      </w:r>
    </w:p>
    <w:p w:rsidR="0051427C" w:rsidRDefault="004E25CB">
      <w:pPr>
        <w:pStyle w:val="Standard"/>
        <w:jc w:val="both"/>
      </w:pPr>
      <w:r>
        <w:t>Il facilitatore linguistico è un insegnante con specifica qualifica per l'insegnamento dell’it</w:t>
      </w:r>
      <w:r>
        <w:t>aliano come lingua seconda e aiuta o affianca l'alunno nello sviluppo della lingua della quotidianità (</w:t>
      </w:r>
      <w:proofErr w:type="spellStart"/>
      <w:r>
        <w:t>ital</w:t>
      </w:r>
      <w:proofErr w:type="spellEnd"/>
      <w:r>
        <w:t>-base) o della lingua dello studio (</w:t>
      </w:r>
      <w:proofErr w:type="spellStart"/>
      <w:r>
        <w:t>ital</w:t>
      </w:r>
      <w:proofErr w:type="spellEnd"/>
      <w:r>
        <w:t>-studio).</w:t>
      </w:r>
    </w:p>
    <w:p w:rsidR="0051427C" w:rsidRDefault="004E25CB">
      <w:pPr>
        <w:pStyle w:val="Standard"/>
        <w:jc w:val="both"/>
      </w:pPr>
      <w:r>
        <w:t xml:space="preserve">Il facilitatore linguistico ha una formazione specifica glottodidattica e </w:t>
      </w:r>
      <w:r>
        <w:t>pedagogico-interculturale, in</w:t>
      </w:r>
    </w:p>
    <w:p w:rsidR="0051427C" w:rsidRDefault="004E25CB">
      <w:pPr>
        <w:pStyle w:val="Standard"/>
        <w:jc w:val="both"/>
      </w:pPr>
      <w:r>
        <w:t>modo particolare nella differenza tra l’apprendimento dell’italiano come LM (l’insegnamento dell’italiano ad italiani all’interno della scuola) e l’italiano come L2. In Italia, esistono due Enti che</w:t>
      </w:r>
    </w:p>
    <w:p w:rsidR="0051427C" w:rsidRDefault="004E25CB">
      <w:pPr>
        <w:pStyle w:val="Standard"/>
        <w:jc w:val="both"/>
      </w:pPr>
      <w:r>
        <w:t>certificano la figura del f</w:t>
      </w:r>
      <w:r>
        <w:t xml:space="preserve">acilitatore linguistico, attraverso un esame e una certificazione, il laboratorio </w:t>
      </w:r>
      <w:proofErr w:type="spellStart"/>
      <w:r>
        <w:t>Itals</w:t>
      </w:r>
      <w:proofErr w:type="spellEnd"/>
      <w:r>
        <w:t xml:space="preserve"> di Ca’ </w:t>
      </w:r>
      <w:proofErr w:type="spellStart"/>
      <w:r>
        <w:t>Foscari</w:t>
      </w:r>
      <w:proofErr w:type="spellEnd"/>
      <w:r>
        <w:t xml:space="preserve"> (con la certificazione CEFILS “certificato facilitatore lingua seconda”) e l’Università per stranieri di Siena (con la certificazione DITALS). Alcune pro</w:t>
      </w:r>
      <w:r>
        <w:t>vincie (ad es. Trento), facendo parte di regioni a statuto speciale, hanno fatto la scelta autonoma di formare i propri facilitatori linguistici.</w:t>
      </w:r>
    </w:p>
    <w:p w:rsidR="0051427C" w:rsidRDefault="0051427C">
      <w:pPr>
        <w:pStyle w:val="Standard"/>
        <w:jc w:val="both"/>
      </w:pPr>
    </w:p>
    <w:p w:rsidR="0051427C" w:rsidRDefault="004E25CB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Nel Progetto di Mediazione a scuola il facilitatore linguistico è incaricato di:</w:t>
      </w:r>
    </w:p>
    <w:p w:rsidR="0051427C" w:rsidRDefault="004E25CB">
      <w:pPr>
        <w:pStyle w:val="Standard"/>
        <w:jc w:val="both"/>
      </w:pPr>
      <w:r>
        <w:t>• valutare, attraverso dei t</w:t>
      </w:r>
      <w:r>
        <w:t xml:space="preserve">est di livello calibrati secondo l’età dei ragazzi, il paese di origine ecc. quale sia il livello di comprensione e di produzione linguistica, fornendo agli insegnanti un quadro delle competenze e quali possano essere gli aspetti che potrebbero richiedere </w:t>
      </w:r>
      <w:r>
        <w:t>un maggior supporto (per questo tipo di intervento sono mediamente necessarie 2-3 ore );</w:t>
      </w:r>
    </w:p>
    <w:p w:rsidR="0051427C" w:rsidRDefault="004E25CB">
      <w:pPr>
        <w:pStyle w:val="Standard"/>
        <w:jc w:val="both"/>
      </w:pPr>
      <w:r>
        <w:t>• proporre agli insegnanti materiali didattici facilitati, sia relativi alle materie specifiche che richiedono un maggior impegno nella lingua dello studio (storia, ge</w:t>
      </w:r>
      <w:r>
        <w:t>ografia ecc.), sia relativi all’apprendimento della lingua (per questo tipo di intervento sono mediamente necessarie 2-3 ore );</w:t>
      </w:r>
    </w:p>
    <w:p w:rsidR="0051427C" w:rsidRDefault="004E25CB">
      <w:pPr>
        <w:pStyle w:val="Standard"/>
        <w:jc w:val="both"/>
      </w:pPr>
      <w:r>
        <w:t>• intervenire con i ragazzi in un percorso individuale basato sull’apprendimento linguistico, secondo i bisogni maggiori del mom</w:t>
      </w:r>
      <w:r>
        <w:t>ento (pacchetto di 10 ore );</w:t>
      </w:r>
    </w:p>
    <w:p w:rsidR="0051427C" w:rsidRDefault="004E25CB">
      <w:pPr>
        <w:pStyle w:val="Standard"/>
        <w:jc w:val="both"/>
      </w:pPr>
      <w:r>
        <w:t>• intervenire con i ragazzi con simili bisogni linguistici in un laboratorio sull’apprendimento linguistico, secondo i bisogni maggiori del momento (pacchetto di 10 ore ).</w:t>
      </w:r>
    </w:p>
    <w:p w:rsidR="0051427C" w:rsidRDefault="0051427C">
      <w:pPr>
        <w:pStyle w:val="Standard"/>
        <w:jc w:val="both"/>
      </w:pPr>
    </w:p>
    <w:p w:rsidR="0051427C" w:rsidRDefault="004E25CB">
      <w:pPr>
        <w:pStyle w:val="Standard"/>
        <w:jc w:val="both"/>
      </w:pPr>
      <w:r>
        <w:rPr>
          <w:b/>
          <w:bCs/>
        </w:rPr>
        <w:t>Nel caso venga richiesto sia l'intervento di un mediat</w:t>
      </w:r>
      <w:r>
        <w:rPr>
          <w:b/>
          <w:bCs/>
        </w:rPr>
        <w:t>ore linguistico-culturale, sia quello di un facilitatore linguistico</w:t>
      </w:r>
      <w:r>
        <w:t xml:space="preserve"> , interverrà inizialmente il mediatore e successivamente il facilitatore.</w:t>
      </w:r>
    </w:p>
    <w:p w:rsidR="0051427C" w:rsidRDefault="0051427C">
      <w:pPr>
        <w:pStyle w:val="Standard"/>
        <w:jc w:val="both"/>
      </w:pPr>
    </w:p>
    <w:p w:rsidR="0051427C" w:rsidRDefault="004E25CB">
      <w:pPr>
        <w:pStyle w:val="Standard"/>
        <w:jc w:val="both"/>
      </w:pPr>
      <w:r>
        <w:rPr>
          <w:b/>
          <w:bCs/>
        </w:rPr>
        <w:t>Può inoltre accadere che un mediatore linguistico-culturale, dopo essersi confrontato con gli insegnanti, riteng</w:t>
      </w:r>
      <w:r>
        <w:rPr>
          <w:b/>
          <w:bCs/>
        </w:rPr>
        <w:t>a utile la consulenza da parte di un facilitatore per un test di livello</w:t>
      </w:r>
      <w:r>
        <w:t>, per comprendere meglio quali possano essere gli aspetti linguistici su cui il ragazzo avrebbe maggiore bisogno di sostegno o se, eventualmente, potrebbe essere produttivo la partecip</w:t>
      </w:r>
      <w:r>
        <w:t>azione ad un percorso di facilitazione. É il facilitatore, e non il mediatore, a fornire il test d’ingresso e a riportarlo agli insegnanti in virtù delle diverse competenze e della diversità dei ruoli.</w:t>
      </w:r>
    </w:p>
    <w:p w:rsidR="0051427C" w:rsidRDefault="004E25CB">
      <w:pPr>
        <w:pStyle w:val="Standard"/>
        <w:jc w:val="both"/>
      </w:pPr>
      <w:r>
        <w:t>In alcuni casi, può accadere che il bambino o il ragaz</w:t>
      </w:r>
      <w:r>
        <w:t>zo, parta da un livello linguistico estremamente basso, e che si ritenga che la figura del mediatore possa essere utile durante il test, oltre a quella del facilitatore, per spiegare cosa sta succedendo, e cosa gli è richiesto, ma ci sono anche casi in cui</w:t>
      </w:r>
      <w:r>
        <w:t xml:space="preserve"> il facilitatore interviene da solo.</w:t>
      </w:r>
    </w:p>
    <w:p w:rsidR="0051427C" w:rsidRDefault="004E25CB">
      <w:pPr>
        <w:pStyle w:val="Standard"/>
        <w:jc w:val="both"/>
      </w:pPr>
      <w:r>
        <w:t>Durante il test di livello vengono valutate le quattro competenze linguistiche maggiori (comprensione della lingua orale, della lingua scritta, produzione orale e produzione scritta), e i risultati vengono quindi riport</w:t>
      </w:r>
      <w:r>
        <w:t>ati agli insegnanti, anche considerando che è raro che i quattro aspetti si sviluppino in modo uniforme tra loro.</w:t>
      </w:r>
    </w:p>
    <w:p w:rsidR="0051427C" w:rsidRDefault="004E25CB">
      <w:pPr>
        <w:pStyle w:val="Standard"/>
        <w:jc w:val="both"/>
      </w:pPr>
      <w:r>
        <w:t>Può accadere che si suggerisca l’attivazione di un percorso di facilitazione, ma ci sono anche casi in cui il ragazzo ha una competenza in ita</w:t>
      </w:r>
      <w:r>
        <w:t>liano sufficiente da non averne bisogno, ma si potrebbe arrivare ad un compromesso costruendo assieme agli insegnanti delle unità didattiche mirate o fornendo dei materiali facilitati su argomenti specifici.</w:t>
      </w:r>
    </w:p>
    <w:p w:rsidR="0051427C" w:rsidRDefault="0051427C">
      <w:pPr>
        <w:pStyle w:val="Standard"/>
        <w:jc w:val="both"/>
      </w:pPr>
    </w:p>
    <w:p w:rsidR="0051427C" w:rsidRDefault="004E25CB">
      <w:pPr>
        <w:pStyle w:val="Standard"/>
        <w:jc w:val="both"/>
      </w:pPr>
      <w:r>
        <w:t>Inoltre, viene sempre richiesto, prima di pensa</w:t>
      </w:r>
      <w:r>
        <w:t>re ad un percorso di facilitazione, se esistono doposcuola con sostegno linguistico nel territorio, oppure se gli insegnanti della scuola sono, o saranno, disponibili ad attuare un percorso di alfabetizzazione per gli alunni stranieri.</w:t>
      </w:r>
    </w:p>
    <w:p w:rsidR="0051427C" w:rsidRDefault="0051427C">
      <w:pPr>
        <w:pStyle w:val="Standard"/>
        <w:jc w:val="both"/>
      </w:pPr>
    </w:p>
    <w:p w:rsidR="0051427C" w:rsidRDefault="004E25CB">
      <w:pPr>
        <w:pStyle w:val="Standard"/>
        <w:jc w:val="both"/>
      </w:pPr>
      <w:r>
        <w:t>Anche nel caso in c</w:t>
      </w:r>
      <w:r>
        <w:t xml:space="preserve">ui venisse presa la decisione di attuare la facilitazione, se ci fossero richieste per più ragazzi, </w:t>
      </w:r>
      <w:r>
        <w:rPr>
          <w:b/>
          <w:bCs/>
        </w:rPr>
        <w:t xml:space="preserve">viene solitamente proposto di impostare un laboratorio unico al fine di sfruttare al meglio le risorse a disposizione, a meno che gli alunni non presentino </w:t>
      </w:r>
      <w:r>
        <w:rPr>
          <w:b/>
          <w:bCs/>
        </w:rPr>
        <w:t>livelli linguistici estremamente diversi.</w:t>
      </w:r>
    </w:p>
    <w:p w:rsidR="0051427C" w:rsidRDefault="004E25CB">
      <w:pPr>
        <w:pStyle w:val="Standard"/>
        <w:jc w:val="both"/>
      </w:pPr>
      <w:r>
        <w:t xml:space="preserve">Il mediatore </w:t>
      </w:r>
      <w:proofErr w:type="spellStart"/>
      <w:r>
        <w:t>linguisto</w:t>
      </w:r>
      <w:proofErr w:type="spellEnd"/>
      <w:r>
        <w:t>-culturale e il facilitatore linguistico sono dunque figure che possono tra loro</w:t>
      </w:r>
    </w:p>
    <w:p w:rsidR="0051427C" w:rsidRDefault="004E25CB">
      <w:pPr>
        <w:pStyle w:val="Standard"/>
        <w:jc w:val="both"/>
      </w:pPr>
      <w:r>
        <w:t>collaborare, ma che hanno ruoli e competenze diverse.</w:t>
      </w:r>
    </w:p>
    <w:p w:rsidR="0051427C" w:rsidRDefault="0051427C">
      <w:pPr>
        <w:pStyle w:val="Standard"/>
        <w:jc w:val="both"/>
      </w:pPr>
    </w:p>
    <w:p w:rsidR="0051427C" w:rsidRDefault="004E25C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Il Coordinatore e supervisore coordina le attività del </w:t>
      </w:r>
      <w:r>
        <w:rPr>
          <w:b/>
          <w:bCs/>
        </w:rPr>
        <w:t>gruppo dei Mediatori.</w:t>
      </w:r>
    </w:p>
    <w:p w:rsidR="0051427C" w:rsidRDefault="004E25CB">
      <w:pPr>
        <w:pStyle w:val="Standard"/>
        <w:jc w:val="both"/>
      </w:pPr>
      <w:r>
        <w:t xml:space="preserve">La dr.ssa Renata </w:t>
      </w:r>
      <w:proofErr w:type="spellStart"/>
      <w:r>
        <w:t>Lovison</w:t>
      </w:r>
      <w:proofErr w:type="spellEnd"/>
      <w:r>
        <w:t xml:space="preserve">, psicologa e psicoterapeuta psicoanalitica fenomenologica, con specifica formazione in Area Immigrazione, gestisce l'incrocio tra domanda e offerta di mediazione, coordina le attività del gruppo dei Mediatori </w:t>
      </w:r>
      <w:r>
        <w:t>e offre consulenza sulla mediazione e facilitazione linguistica agli operatori dei Servizi coinvolti.</w:t>
      </w:r>
    </w:p>
    <w:p w:rsidR="0051427C" w:rsidRDefault="0051427C">
      <w:pPr>
        <w:pStyle w:val="Standard"/>
        <w:jc w:val="both"/>
      </w:pPr>
    </w:p>
    <w:sectPr w:rsidR="005142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5CB">
      <w:r>
        <w:separator/>
      </w:r>
    </w:p>
  </w:endnote>
  <w:endnote w:type="continuationSeparator" w:id="0">
    <w:p w:rsidR="00000000" w:rsidRDefault="004E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25CB">
      <w:r>
        <w:rPr>
          <w:color w:val="000000"/>
        </w:rPr>
        <w:separator/>
      </w:r>
    </w:p>
  </w:footnote>
  <w:footnote w:type="continuationSeparator" w:id="0">
    <w:p w:rsidR="00000000" w:rsidRDefault="004E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427C"/>
    <w:rsid w:val="004E25CB"/>
    <w:rsid w:val="005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BOLDRIN ELISA</cp:lastModifiedBy>
  <cp:revision>2</cp:revision>
  <dcterms:created xsi:type="dcterms:W3CDTF">2020-09-18T08:28:00Z</dcterms:created>
  <dcterms:modified xsi:type="dcterms:W3CDTF">2020-09-18T08:28:00Z</dcterms:modified>
</cp:coreProperties>
</file>